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5256" w14:textId="2EBFE4AC" w:rsidR="009F4F3E" w:rsidRPr="008D337D" w:rsidRDefault="009F4F3E" w:rsidP="009F4F3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D337D">
        <w:rPr>
          <w:rFonts w:ascii="Times New Roman" w:hAnsi="Times New Roman" w:cs="Times New Roman"/>
          <w:b/>
          <w:bCs/>
          <w:sz w:val="32"/>
          <w:szCs w:val="32"/>
        </w:rPr>
        <w:t xml:space="preserve">Ryan Jenkins- Engaging a </w:t>
      </w:r>
      <w:r w:rsidR="008D337D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8D337D">
        <w:rPr>
          <w:rFonts w:ascii="Times New Roman" w:hAnsi="Times New Roman" w:cs="Times New Roman"/>
          <w:b/>
          <w:bCs/>
          <w:sz w:val="32"/>
          <w:szCs w:val="32"/>
        </w:rPr>
        <w:t xml:space="preserve">ulti-generational </w:t>
      </w:r>
      <w:r w:rsidR="008D337D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Pr="008D337D">
        <w:rPr>
          <w:rFonts w:ascii="Times New Roman" w:hAnsi="Times New Roman" w:cs="Times New Roman"/>
          <w:b/>
          <w:bCs/>
          <w:sz w:val="32"/>
          <w:szCs w:val="32"/>
        </w:rPr>
        <w:t>orkforce</w:t>
      </w:r>
    </w:p>
    <w:p w14:paraId="4F53AD59" w14:textId="77777777" w:rsidR="009F4F3E" w:rsidRPr="008D337D" w:rsidRDefault="009F4F3E" w:rsidP="009F4F3E">
      <w:pPr>
        <w:rPr>
          <w:rFonts w:ascii="Times New Roman" w:hAnsi="Times New Roman" w:cs="Times New Roman"/>
        </w:rPr>
      </w:pPr>
    </w:p>
    <w:p w14:paraId="3894AAED" w14:textId="564261B3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8D337D">
        <w:rPr>
          <w:rFonts w:ascii="Times New Roman" w:hAnsi="Times New Roman" w:cs="Times New Roman"/>
        </w:rPr>
        <w:t xml:space="preserve">Engaging a multi-generational workforce requires </w:t>
      </w:r>
      <w:r w:rsidR="00F37D17" w:rsidRPr="008D337D">
        <w:rPr>
          <w:rFonts w:ascii="Times New Roman" w:hAnsi="Times New Roman" w:cs="Times New Roman"/>
        </w:rPr>
        <w:t>understanding of</w:t>
      </w:r>
      <w:r w:rsidRPr="008D337D">
        <w:rPr>
          <w:rFonts w:ascii="Times New Roman" w:hAnsi="Times New Roman" w:cs="Times New Roman"/>
        </w:rPr>
        <w:t xml:space="preserve"> the distinct preferences, values, and communication styles of different age groups. Here are strategies to effectively connect and engage a multi-generational workforce:</w:t>
      </w:r>
    </w:p>
    <w:p w14:paraId="3A6E190B" w14:textId="77777777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</w:p>
    <w:p w14:paraId="2CC397C2" w14:textId="13667BDE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8D337D">
        <w:rPr>
          <w:rFonts w:ascii="Times New Roman" w:hAnsi="Times New Roman" w:cs="Times New Roman"/>
        </w:rPr>
        <w:t xml:space="preserve">1. </w:t>
      </w:r>
      <w:r w:rsidRPr="00CD6445">
        <w:rPr>
          <w:rFonts w:ascii="Times New Roman" w:hAnsi="Times New Roman" w:cs="Times New Roman"/>
          <w:b/>
          <w:bCs/>
        </w:rPr>
        <w:t>Foster Inclusive Communication</w:t>
      </w:r>
    </w:p>
    <w:p w14:paraId="66A1C25E" w14:textId="2C4BF062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CD6445">
        <w:rPr>
          <w:rFonts w:ascii="Times New Roman" w:hAnsi="Times New Roman" w:cs="Times New Roman"/>
          <w:color w:val="FF0000"/>
        </w:rPr>
        <w:t xml:space="preserve">Tailored Communication: </w:t>
      </w:r>
      <w:r w:rsidRPr="008D337D">
        <w:rPr>
          <w:rFonts w:ascii="Times New Roman" w:hAnsi="Times New Roman" w:cs="Times New Roman"/>
        </w:rPr>
        <w:t>Understand that different generations may prefer different communication styles (e.g., emails, face-to-face meetings, instant messaging). Utilize a mix of these styles to cater to everyone.</w:t>
      </w:r>
    </w:p>
    <w:p w14:paraId="66AA88A2" w14:textId="04798720" w:rsidR="009F4F3E" w:rsidRDefault="009F4F3E" w:rsidP="00513D3D">
      <w:pPr>
        <w:spacing w:after="0"/>
        <w:rPr>
          <w:rFonts w:ascii="Times New Roman" w:hAnsi="Times New Roman" w:cs="Times New Roman"/>
        </w:rPr>
      </w:pPr>
      <w:r w:rsidRPr="00CD6445">
        <w:rPr>
          <w:rFonts w:ascii="Times New Roman" w:hAnsi="Times New Roman" w:cs="Times New Roman"/>
          <w:color w:val="FF0000"/>
        </w:rPr>
        <w:t>Feedback Loops:</w:t>
      </w:r>
      <w:r w:rsidRPr="008D337D">
        <w:rPr>
          <w:rFonts w:ascii="Times New Roman" w:hAnsi="Times New Roman" w:cs="Times New Roman"/>
        </w:rPr>
        <w:t xml:space="preserve"> Establish systems for receiving regular feedback from all age groups. This can help identify what works best for each demographic.</w:t>
      </w:r>
    </w:p>
    <w:p w14:paraId="2893E93E" w14:textId="77777777" w:rsidR="00513D3D" w:rsidRPr="008D337D" w:rsidRDefault="00513D3D" w:rsidP="00513D3D">
      <w:pPr>
        <w:spacing w:after="0"/>
        <w:rPr>
          <w:rFonts w:ascii="Times New Roman" w:hAnsi="Times New Roman" w:cs="Times New Roman"/>
        </w:rPr>
      </w:pPr>
    </w:p>
    <w:p w14:paraId="7523BACC" w14:textId="5DAAA759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8D337D">
        <w:rPr>
          <w:rFonts w:ascii="Times New Roman" w:hAnsi="Times New Roman" w:cs="Times New Roman"/>
        </w:rPr>
        <w:t xml:space="preserve">2. </w:t>
      </w:r>
      <w:r w:rsidRPr="00CD6445">
        <w:rPr>
          <w:rFonts w:ascii="Times New Roman" w:hAnsi="Times New Roman" w:cs="Times New Roman"/>
          <w:b/>
          <w:bCs/>
        </w:rPr>
        <w:t>Encourage Knowledge Sharing</w:t>
      </w:r>
    </w:p>
    <w:p w14:paraId="76C21878" w14:textId="5DB4F41C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CD6445">
        <w:rPr>
          <w:rFonts w:ascii="Times New Roman" w:hAnsi="Times New Roman" w:cs="Times New Roman"/>
          <w:color w:val="FF0000"/>
        </w:rPr>
        <w:t xml:space="preserve">Mentoring Programs: </w:t>
      </w:r>
      <w:r w:rsidRPr="008D337D">
        <w:rPr>
          <w:rFonts w:ascii="Times New Roman" w:hAnsi="Times New Roman" w:cs="Times New Roman"/>
        </w:rPr>
        <w:t>Implement reverse mentoring, where younger employees mentor older ones on technology, while older employees share industry experience and knowledge.</w:t>
      </w:r>
    </w:p>
    <w:p w14:paraId="0F31B73F" w14:textId="7B34319D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CD6445">
        <w:rPr>
          <w:rFonts w:ascii="Times New Roman" w:hAnsi="Times New Roman" w:cs="Times New Roman"/>
          <w:color w:val="FF0000"/>
        </w:rPr>
        <w:t xml:space="preserve">Collaborative Projects: </w:t>
      </w:r>
      <w:r w:rsidRPr="008D337D">
        <w:rPr>
          <w:rFonts w:ascii="Times New Roman" w:hAnsi="Times New Roman" w:cs="Times New Roman"/>
        </w:rPr>
        <w:t>Create cross-generational teams for projects, allowing employees from diverse backgrounds to collaborate and learn from each other.</w:t>
      </w:r>
    </w:p>
    <w:p w14:paraId="014FA4E9" w14:textId="77777777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</w:p>
    <w:p w14:paraId="67763AE3" w14:textId="76E2E7E8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8D337D">
        <w:rPr>
          <w:rFonts w:ascii="Times New Roman" w:hAnsi="Times New Roman" w:cs="Times New Roman"/>
        </w:rPr>
        <w:t xml:space="preserve">3. </w:t>
      </w:r>
      <w:r w:rsidRPr="00CD6445">
        <w:rPr>
          <w:rFonts w:ascii="Times New Roman" w:hAnsi="Times New Roman" w:cs="Times New Roman"/>
          <w:b/>
          <w:bCs/>
        </w:rPr>
        <w:t>Flexible Work Arrangements</w:t>
      </w:r>
    </w:p>
    <w:p w14:paraId="3DBDF1CE" w14:textId="2D929B74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CD6445">
        <w:rPr>
          <w:rFonts w:ascii="Times New Roman" w:hAnsi="Times New Roman" w:cs="Times New Roman"/>
          <w:color w:val="FF0000"/>
        </w:rPr>
        <w:t xml:space="preserve">Work-Life Balance: </w:t>
      </w:r>
      <w:r w:rsidRPr="008D337D">
        <w:rPr>
          <w:rFonts w:ascii="Times New Roman" w:hAnsi="Times New Roman" w:cs="Times New Roman"/>
        </w:rPr>
        <w:t xml:space="preserve">Offer flexible hours and remote working options that resonate with employees from different generations, accommodating </w:t>
      </w:r>
      <w:proofErr w:type="gramStart"/>
      <w:r w:rsidRPr="008D337D">
        <w:rPr>
          <w:rFonts w:ascii="Times New Roman" w:hAnsi="Times New Roman" w:cs="Times New Roman"/>
        </w:rPr>
        <w:t>various life</w:t>
      </w:r>
      <w:proofErr w:type="gramEnd"/>
      <w:r w:rsidRPr="008D337D">
        <w:rPr>
          <w:rFonts w:ascii="Times New Roman" w:hAnsi="Times New Roman" w:cs="Times New Roman"/>
        </w:rPr>
        <w:t xml:space="preserve"> stages and responsibilities.</w:t>
      </w:r>
    </w:p>
    <w:p w14:paraId="3AF23AE3" w14:textId="04915411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CD6445">
        <w:rPr>
          <w:rFonts w:ascii="Times New Roman" w:hAnsi="Times New Roman" w:cs="Times New Roman"/>
          <w:color w:val="FF0000"/>
        </w:rPr>
        <w:t xml:space="preserve">Personalized Schedules: </w:t>
      </w:r>
      <w:r w:rsidRPr="008D337D">
        <w:rPr>
          <w:rFonts w:ascii="Times New Roman" w:hAnsi="Times New Roman" w:cs="Times New Roman"/>
        </w:rPr>
        <w:t>Allow employees to find work hours that best suit their productivity patterns and personal lives.</w:t>
      </w:r>
    </w:p>
    <w:p w14:paraId="79C9E224" w14:textId="77777777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</w:p>
    <w:p w14:paraId="50F56A73" w14:textId="79E7A2AB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8D337D">
        <w:rPr>
          <w:rFonts w:ascii="Times New Roman" w:hAnsi="Times New Roman" w:cs="Times New Roman"/>
        </w:rPr>
        <w:t xml:space="preserve">4. </w:t>
      </w:r>
      <w:r w:rsidRPr="00CD6445">
        <w:rPr>
          <w:rFonts w:ascii="Times New Roman" w:hAnsi="Times New Roman" w:cs="Times New Roman"/>
          <w:b/>
          <w:bCs/>
        </w:rPr>
        <w:t>Professional Development Opportunities</w:t>
      </w:r>
    </w:p>
    <w:p w14:paraId="7201A2DA" w14:textId="3EDDE8A6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CD6445">
        <w:rPr>
          <w:rFonts w:ascii="Times New Roman" w:hAnsi="Times New Roman" w:cs="Times New Roman"/>
          <w:color w:val="FF0000"/>
        </w:rPr>
        <w:t xml:space="preserve">Ongoing Training: </w:t>
      </w:r>
      <w:r w:rsidRPr="008D337D">
        <w:rPr>
          <w:rFonts w:ascii="Times New Roman" w:hAnsi="Times New Roman" w:cs="Times New Roman"/>
        </w:rPr>
        <w:t>Provide continuous learning opportunities, such as workshops and webinars, covering both soft and hard skills tailored to employees’ needs.</w:t>
      </w:r>
    </w:p>
    <w:p w14:paraId="43D186AC" w14:textId="2C070C68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CD6445">
        <w:rPr>
          <w:rFonts w:ascii="Times New Roman" w:hAnsi="Times New Roman" w:cs="Times New Roman"/>
          <w:color w:val="FF0000"/>
        </w:rPr>
        <w:t xml:space="preserve">Career Pathing: </w:t>
      </w:r>
      <w:r w:rsidRPr="008D337D">
        <w:rPr>
          <w:rFonts w:ascii="Times New Roman" w:hAnsi="Times New Roman" w:cs="Times New Roman"/>
        </w:rPr>
        <w:t>Encourage employees to create their own career paths with guidance, catering to varying job expectations and aspirations across age groups.</w:t>
      </w:r>
    </w:p>
    <w:p w14:paraId="58284987" w14:textId="77777777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</w:p>
    <w:p w14:paraId="1C99A01B" w14:textId="46586FD5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8D337D">
        <w:rPr>
          <w:rFonts w:ascii="Times New Roman" w:hAnsi="Times New Roman" w:cs="Times New Roman"/>
        </w:rPr>
        <w:t xml:space="preserve">5. </w:t>
      </w:r>
      <w:r w:rsidRPr="006C3B2E">
        <w:rPr>
          <w:rFonts w:ascii="Times New Roman" w:hAnsi="Times New Roman" w:cs="Times New Roman"/>
          <w:b/>
          <w:bCs/>
        </w:rPr>
        <w:t>Promote a Culture of Respect and Understanding</w:t>
      </w:r>
    </w:p>
    <w:p w14:paraId="4C9FDA0A" w14:textId="0A004800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6C3B2E">
        <w:rPr>
          <w:rFonts w:ascii="Times New Roman" w:hAnsi="Times New Roman" w:cs="Times New Roman"/>
          <w:color w:val="FF0000"/>
        </w:rPr>
        <w:t xml:space="preserve">Celebrate Differences: </w:t>
      </w:r>
      <w:r w:rsidRPr="008D337D">
        <w:rPr>
          <w:rFonts w:ascii="Times New Roman" w:hAnsi="Times New Roman" w:cs="Times New Roman"/>
        </w:rPr>
        <w:t>Recognize and celebrate the unique strengths each generation brings to the table, fostering a culture of respect and mutual admiration.</w:t>
      </w:r>
    </w:p>
    <w:p w14:paraId="2B7C8E3F" w14:textId="09CCA001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6C3B2E">
        <w:rPr>
          <w:rFonts w:ascii="Times New Roman" w:hAnsi="Times New Roman" w:cs="Times New Roman"/>
          <w:color w:val="FF0000"/>
        </w:rPr>
        <w:t xml:space="preserve">Conflict Resolution Training: </w:t>
      </w:r>
      <w:r w:rsidRPr="008D337D">
        <w:rPr>
          <w:rFonts w:ascii="Times New Roman" w:hAnsi="Times New Roman" w:cs="Times New Roman"/>
        </w:rPr>
        <w:t>Offer training on generational differences and conflict resolution, equipping employees with the skills to navigate misunderstandings.</w:t>
      </w:r>
    </w:p>
    <w:p w14:paraId="6469CDD8" w14:textId="77777777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</w:p>
    <w:p w14:paraId="4A0AB1D5" w14:textId="49C72601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8D337D">
        <w:rPr>
          <w:rFonts w:ascii="Times New Roman" w:hAnsi="Times New Roman" w:cs="Times New Roman"/>
        </w:rPr>
        <w:t xml:space="preserve">6. </w:t>
      </w:r>
      <w:r w:rsidRPr="006C3B2E">
        <w:rPr>
          <w:rFonts w:ascii="Times New Roman" w:hAnsi="Times New Roman" w:cs="Times New Roman"/>
          <w:b/>
          <w:bCs/>
        </w:rPr>
        <w:t>Enhance Employee Engagement</w:t>
      </w:r>
    </w:p>
    <w:p w14:paraId="17551478" w14:textId="7478BCBD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6C3B2E">
        <w:rPr>
          <w:rFonts w:ascii="Times New Roman" w:hAnsi="Times New Roman" w:cs="Times New Roman"/>
          <w:color w:val="FF0000"/>
        </w:rPr>
        <w:lastRenderedPageBreak/>
        <w:t xml:space="preserve">Team-Building Activities: </w:t>
      </w:r>
      <w:r w:rsidRPr="008D337D">
        <w:rPr>
          <w:rFonts w:ascii="Times New Roman" w:hAnsi="Times New Roman" w:cs="Times New Roman"/>
        </w:rPr>
        <w:t>Organize activities that appeal to a wide age range, promoting bonding across generational lines.</w:t>
      </w:r>
    </w:p>
    <w:p w14:paraId="35FEFC23" w14:textId="5576CDBA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0433F8">
        <w:rPr>
          <w:rFonts w:ascii="Times New Roman" w:hAnsi="Times New Roman" w:cs="Times New Roman"/>
          <w:color w:val="FF0000"/>
        </w:rPr>
        <w:t xml:space="preserve">Employee Resource Groups </w:t>
      </w:r>
      <w:r w:rsidRPr="008D337D">
        <w:rPr>
          <w:rFonts w:ascii="Times New Roman" w:hAnsi="Times New Roman" w:cs="Times New Roman"/>
        </w:rPr>
        <w:t>(ERGs): Establish groups focusing on interests that cut across age groups, from technology to wellness, allowing for shared experiences and learning.</w:t>
      </w:r>
    </w:p>
    <w:p w14:paraId="121B9B91" w14:textId="77777777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</w:p>
    <w:p w14:paraId="482BBCC7" w14:textId="7809D637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8D337D">
        <w:rPr>
          <w:rFonts w:ascii="Times New Roman" w:hAnsi="Times New Roman" w:cs="Times New Roman"/>
        </w:rPr>
        <w:t xml:space="preserve">7. </w:t>
      </w:r>
      <w:r w:rsidRPr="000433F8">
        <w:rPr>
          <w:rFonts w:ascii="Times New Roman" w:hAnsi="Times New Roman" w:cs="Times New Roman"/>
          <w:b/>
          <w:bCs/>
        </w:rPr>
        <w:t>Utilize Technology Wisely</w:t>
      </w:r>
    </w:p>
    <w:p w14:paraId="50F5F37C" w14:textId="1251764D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0433F8">
        <w:rPr>
          <w:rFonts w:ascii="Times New Roman" w:hAnsi="Times New Roman" w:cs="Times New Roman"/>
          <w:color w:val="FF0000"/>
        </w:rPr>
        <w:t xml:space="preserve">Adopt Accessible Tools: </w:t>
      </w:r>
      <w:r w:rsidRPr="008D337D">
        <w:rPr>
          <w:rFonts w:ascii="Times New Roman" w:hAnsi="Times New Roman" w:cs="Times New Roman"/>
        </w:rPr>
        <w:t>Use technology platforms that are easy to navigate for all age groups. Ensure training is provided for less tech-savvy employees.</w:t>
      </w:r>
    </w:p>
    <w:p w14:paraId="068ACA0C" w14:textId="7B324BDA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0433F8">
        <w:rPr>
          <w:rFonts w:ascii="Times New Roman" w:hAnsi="Times New Roman" w:cs="Times New Roman"/>
          <w:color w:val="FF0000"/>
        </w:rPr>
        <w:t xml:space="preserve">Social Collaboration Tools: </w:t>
      </w:r>
      <w:r w:rsidRPr="008D337D">
        <w:rPr>
          <w:rFonts w:ascii="Times New Roman" w:hAnsi="Times New Roman" w:cs="Times New Roman"/>
        </w:rPr>
        <w:t>Implement tools like Slack or Microsoft Teams that facilitate collaboration in real-time, enabling quick communication across departments and generations.</w:t>
      </w:r>
    </w:p>
    <w:p w14:paraId="1575D45A" w14:textId="77777777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</w:p>
    <w:p w14:paraId="646037B1" w14:textId="2C6C04BA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8D337D">
        <w:rPr>
          <w:rFonts w:ascii="Times New Roman" w:hAnsi="Times New Roman" w:cs="Times New Roman"/>
        </w:rPr>
        <w:t>8</w:t>
      </w:r>
      <w:r w:rsidRPr="000433F8">
        <w:rPr>
          <w:rFonts w:ascii="Times New Roman" w:hAnsi="Times New Roman" w:cs="Times New Roman"/>
          <w:b/>
          <w:bCs/>
        </w:rPr>
        <w:t>. Acknowledge and Reward Contributions</w:t>
      </w:r>
    </w:p>
    <w:p w14:paraId="5A456794" w14:textId="6C3939E6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0433F8">
        <w:rPr>
          <w:rFonts w:ascii="Times New Roman" w:hAnsi="Times New Roman" w:cs="Times New Roman"/>
          <w:color w:val="FF0000"/>
        </w:rPr>
        <w:t xml:space="preserve">Diverse Recognition Programs: </w:t>
      </w:r>
      <w:r w:rsidRPr="008D337D">
        <w:rPr>
          <w:rFonts w:ascii="Times New Roman" w:hAnsi="Times New Roman" w:cs="Times New Roman"/>
        </w:rPr>
        <w:t>Create recognition programs that cater to different generations, from informal shout-outs to formal awards.</w:t>
      </w:r>
    </w:p>
    <w:p w14:paraId="33A37048" w14:textId="648505D2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0433F8">
        <w:rPr>
          <w:rFonts w:ascii="Times New Roman" w:hAnsi="Times New Roman" w:cs="Times New Roman"/>
          <w:color w:val="FF0000"/>
        </w:rPr>
        <w:t>Personalized Incentives</w:t>
      </w:r>
      <w:r w:rsidRPr="008D337D">
        <w:rPr>
          <w:rFonts w:ascii="Times New Roman" w:hAnsi="Times New Roman" w:cs="Times New Roman"/>
        </w:rPr>
        <w:t>: Understand what motivates different generations and tailor rewards—such as experiences, public recognition, or career progression—accordingly.</w:t>
      </w:r>
    </w:p>
    <w:p w14:paraId="201759FE" w14:textId="77777777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</w:p>
    <w:p w14:paraId="3AE424F7" w14:textId="46FE1A14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8D337D">
        <w:rPr>
          <w:rFonts w:ascii="Times New Roman" w:hAnsi="Times New Roman" w:cs="Times New Roman"/>
        </w:rPr>
        <w:t xml:space="preserve">9. </w:t>
      </w:r>
      <w:r w:rsidRPr="00294860">
        <w:rPr>
          <w:rFonts w:ascii="Times New Roman" w:hAnsi="Times New Roman" w:cs="Times New Roman"/>
          <w:b/>
          <w:bCs/>
        </w:rPr>
        <w:t>Support Work-Life Integration</w:t>
      </w:r>
    </w:p>
    <w:p w14:paraId="5D6ADA57" w14:textId="1114C750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294860">
        <w:rPr>
          <w:rFonts w:ascii="Times New Roman" w:hAnsi="Times New Roman" w:cs="Times New Roman"/>
          <w:color w:val="FF0000"/>
        </w:rPr>
        <w:t xml:space="preserve">Family-Friendly Policies: </w:t>
      </w:r>
      <w:r w:rsidRPr="008D337D">
        <w:rPr>
          <w:rFonts w:ascii="Times New Roman" w:hAnsi="Times New Roman" w:cs="Times New Roman"/>
        </w:rPr>
        <w:t>Implement policies that support employees at various life stages, such as parental leave, elder care support, and mental health days.</w:t>
      </w:r>
    </w:p>
    <w:p w14:paraId="674727CD" w14:textId="31D6C200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294860">
        <w:rPr>
          <w:rFonts w:ascii="Times New Roman" w:hAnsi="Times New Roman" w:cs="Times New Roman"/>
          <w:color w:val="FF0000"/>
        </w:rPr>
        <w:t xml:space="preserve">Wellness Programs: </w:t>
      </w:r>
      <w:r w:rsidRPr="008D337D">
        <w:rPr>
          <w:rFonts w:ascii="Times New Roman" w:hAnsi="Times New Roman" w:cs="Times New Roman"/>
        </w:rPr>
        <w:t>Encourage employee wellness through programs that appeal to all generations, such as fitness challenges, mindfulness sessions, and stress management workshops.</w:t>
      </w:r>
    </w:p>
    <w:p w14:paraId="2FCEC867" w14:textId="77777777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</w:p>
    <w:p w14:paraId="2AEAE499" w14:textId="1D3B482F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8D337D">
        <w:rPr>
          <w:rFonts w:ascii="Times New Roman" w:hAnsi="Times New Roman" w:cs="Times New Roman"/>
        </w:rPr>
        <w:t xml:space="preserve">10. </w:t>
      </w:r>
      <w:r w:rsidRPr="00294860">
        <w:rPr>
          <w:rFonts w:ascii="Times New Roman" w:hAnsi="Times New Roman" w:cs="Times New Roman"/>
          <w:b/>
          <w:bCs/>
        </w:rPr>
        <w:t>Regularly Assess Engagement Strategies</w:t>
      </w:r>
    </w:p>
    <w:p w14:paraId="10507882" w14:textId="0923E086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294860">
        <w:rPr>
          <w:rFonts w:ascii="Times New Roman" w:hAnsi="Times New Roman" w:cs="Times New Roman"/>
          <w:color w:val="FF0000"/>
        </w:rPr>
        <w:t>Surveys and Polls</w:t>
      </w:r>
      <w:r w:rsidRPr="008D337D">
        <w:rPr>
          <w:rFonts w:ascii="Times New Roman" w:hAnsi="Times New Roman" w:cs="Times New Roman"/>
        </w:rPr>
        <w:t xml:space="preserve">: Conduct regular surveys to assess engagement levels and gather insights into what employees </w:t>
      </w:r>
      <w:proofErr w:type="gramStart"/>
      <w:r w:rsidR="002D1259" w:rsidRPr="008D337D">
        <w:rPr>
          <w:rFonts w:ascii="Times New Roman" w:hAnsi="Times New Roman" w:cs="Times New Roman"/>
        </w:rPr>
        <w:t>feel</w:t>
      </w:r>
      <w:proofErr w:type="gramEnd"/>
      <w:r w:rsidR="002D1259" w:rsidRPr="008D337D">
        <w:rPr>
          <w:rFonts w:ascii="Times New Roman" w:hAnsi="Times New Roman" w:cs="Times New Roman"/>
        </w:rPr>
        <w:t xml:space="preserve"> </w:t>
      </w:r>
      <w:proofErr w:type="gramStart"/>
      <w:r w:rsidRPr="008D337D">
        <w:rPr>
          <w:rFonts w:ascii="Times New Roman" w:hAnsi="Times New Roman" w:cs="Times New Roman"/>
        </w:rPr>
        <w:t>is</w:t>
      </w:r>
      <w:proofErr w:type="gramEnd"/>
      <w:r w:rsidRPr="008D337D">
        <w:rPr>
          <w:rFonts w:ascii="Times New Roman" w:hAnsi="Times New Roman" w:cs="Times New Roman"/>
        </w:rPr>
        <w:t xml:space="preserve"> working and what isn’t.</w:t>
      </w:r>
    </w:p>
    <w:p w14:paraId="7A2BCC2B" w14:textId="1AF611B7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2D1259">
        <w:rPr>
          <w:rFonts w:ascii="Times New Roman" w:hAnsi="Times New Roman" w:cs="Times New Roman"/>
          <w:color w:val="FF0000"/>
        </w:rPr>
        <w:t>Focus Groups</w:t>
      </w:r>
      <w:r w:rsidRPr="008D337D">
        <w:rPr>
          <w:rFonts w:ascii="Times New Roman" w:hAnsi="Times New Roman" w:cs="Times New Roman"/>
        </w:rPr>
        <w:t>: Hold focus groups with representatives from different generations to discuss engagement strategies and gather qualitative feedback.</w:t>
      </w:r>
    </w:p>
    <w:p w14:paraId="7D448F9E" w14:textId="77777777" w:rsidR="009F4F3E" w:rsidRPr="008D337D" w:rsidRDefault="009F4F3E" w:rsidP="00513D3D">
      <w:pPr>
        <w:spacing w:after="0"/>
        <w:rPr>
          <w:rFonts w:ascii="Times New Roman" w:hAnsi="Times New Roman" w:cs="Times New Roman"/>
        </w:rPr>
      </w:pPr>
    </w:p>
    <w:p w14:paraId="3560868C" w14:textId="4A46A64C" w:rsidR="00077452" w:rsidRPr="008D337D" w:rsidRDefault="009F4F3E" w:rsidP="00513D3D">
      <w:pPr>
        <w:spacing w:after="0"/>
        <w:rPr>
          <w:rFonts w:ascii="Times New Roman" w:hAnsi="Times New Roman" w:cs="Times New Roman"/>
        </w:rPr>
      </w:pPr>
      <w:r w:rsidRPr="008D337D">
        <w:rPr>
          <w:rFonts w:ascii="Times New Roman" w:hAnsi="Times New Roman" w:cs="Times New Roman"/>
        </w:rPr>
        <w:t>By integrating these strategies, organizations can better connect with and engage their diverse, multi-generational workforce, creating a productive, harmonious, and innovative workplace.</w:t>
      </w:r>
    </w:p>
    <w:sectPr w:rsidR="00077452" w:rsidRPr="008D3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3E"/>
    <w:rsid w:val="00003AA7"/>
    <w:rsid w:val="00024823"/>
    <w:rsid w:val="000433F8"/>
    <w:rsid w:val="00060349"/>
    <w:rsid w:val="00077452"/>
    <w:rsid w:val="00214105"/>
    <w:rsid w:val="00283C94"/>
    <w:rsid w:val="00294860"/>
    <w:rsid w:val="002D1259"/>
    <w:rsid w:val="00321EB0"/>
    <w:rsid w:val="00513D3D"/>
    <w:rsid w:val="006C3B2E"/>
    <w:rsid w:val="007F6F01"/>
    <w:rsid w:val="008D337D"/>
    <w:rsid w:val="008E6E0A"/>
    <w:rsid w:val="009F4F3E"/>
    <w:rsid w:val="00B83411"/>
    <w:rsid w:val="00BB1511"/>
    <w:rsid w:val="00C94EC2"/>
    <w:rsid w:val="00CD6445"/>
    <w:rsid w:val="00D83B61"/>
    <w:rsid w:val="00F37D17"/>
    <w:rsid w:val="00F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E78D7"/>
  <w15:chartTrackingRefBased/>
  <w15:docId w15:val="{0574B843-3841-4D82-A08D-17F31BB9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F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F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F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F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F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F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Williams</dc:creator>
  <cp:keywords/>
  <dc:description/>
  <cp:lastModifiedBy>Beth Dobkin</cp:lastModifiedBy>
  <cp:revision>10</cp:revision>
  <dcterms:created xsi:type="dcterms:W3CDTF">2025-04-11T11:16:00Z</dcterms:created>
  <dcterms:modified xsi:type="dcterms:W3CDTF">2025-04-11T21:15:00Z</dcterms:modified>
</cp:coreProperties>
</file>