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9BF08" w14:textId="0AC837BD" w:rsidR="00AE2E63" w:rsidRPr="00D82CF1" w:rsidRDefault="00AE2E63" w:rsidP="00AE2E63">
      <w:pPr>
        <w:rPr>
          <w:rFonts w:ascii="Times New Roman" w:hAnsi="Times New Roman" w:cs="Times New Roman"/>
          <w:sz w:val="32"/>
          <w:szCs w:val="32"/>
        </w:rPr>
      </w:pPr>
      <w:r w:rsidRPr="00D82CF1">
        <w:rPr>
          <w:rFonts w:ascii="Times New Roman" w:hAnsi="Times New Roman" w:cs="Times New Roman"/>
          <w:sz w:val="32"/>
          <w:szCs w:val="32"/>
        </w:rPr>
        <w:t>Steve Truett- Getting Results Through Others</w:t>
      </w:r>
    </w:p>
    <w:p w14:paraId="2F0BF187" w14:textId="77777777" w:rsidR="00AE2E63" w:rsidRPr="00D82CF1" w:rsidRDefault="00AE2E63" w:rsidP="00AE2E63">
      <w:pPr>
        <w:rPr>
          <w:rFonts w:ascii="Times New Roman" w:hAnsi="Times New Roman" w:cs="Times New Roman"/>
        </w:rPr>
      </w:pPr>
    </w:p>
    <w:p w14:paraId="5C7C1DA3" w14:textId="5E4242DD" w:rsidR="00AE2E63" w:rsidRPr="00D82CF1" w:rsidRDefault="00AE2E63" w:rsidP="00D82CF1">
      <w:pPr>
        <w:spacing w:after="0"/>
        <w:rPr>
          <w:rFonts w:ascii="Times New Roman" w:hAnsi="Times New Roman" w:cs="Times New Roman"/>
        </w:rPr>
      </w:pPr>
      <w:r w:rsidRPr="00D82CF1">
        <w:rPr>
          <w:rFonts w:ascii="Times New Roman" w:hAnsi="Times New Roman" w:cs="Times New Roman"/>
        </w:rPr>
        <w:t>"Getting Results Through Others" is a common theme in leadership training and development, focusing on the ability to influence, inspire, and guide team members to achieve organizational goals. Here are some key principles and strategies relevant to this approach:</w:t>
      </w:r>
    </w:p>
    <w:p w14:paraId="2089EFD3" w14:textId="77777777" w:rsidR="00AE2E63" w:rsidRPr="00D82CF1" w:rsidRDefault="00AE2E63" w:rsidP="00D82CF1">
      <w:pPr>
        <w:spacing w:after="0"/>
        <w:rPr>
          <w:rFonts w:ascii="Times New Roman" w:hAnsi="Times New Roman" w:cs="Times New Roman"/>
        </w:rPr>
      </w:pPr>
    </w:p>
    <w:p w14:paraId="66C243EC" w14:textId="42C0FAE6" w:rsidR="00AE2E63" w:rsidRPr="00D82CF1" w:rsidRDefault="00AE2E63" w:rsidP="00D82CF1">
      <w:pPr>
        <w:spacing w:after="0"/>
        <w:rPr>
          <w:rFonts w:ascii="Times New Roman" w:hAnsi="Times New Roman" w:cs="Times New Roman"/>
        </w:rPr>
      </w:pPr>
      <w:r w:rsidRPr="00D82CF1">
        <w:rPr>
          <w:rFonts w:ascii="Times New Roman" w:hAnsi="Times New Roman" w:cs="Times New Roman"/>
        </w:rPr>
        <w:t xml:space="preserve">1. </w:t>
      </w:r>
      <w:r w:rsidRPr="00ED0F56">
        <w:rPr>
          <w:rFonts w:ascii="Times New Roman" w:hAnsi="Times New Roman" w:cs="Times New Roman"/>
          <w:b/>
          <w:bCs/>
        </w:rPr>
        <w:t>Communication:</w:t>
      </w:r>
    </w:p>
    <w:p w14:paraId="45B49F82" w14:textId="4A17B7AF"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 xml:space="preserve">Clear Expectations: </w:t>
      </w:r>
      <w:r w:rsidRPr="00D82CF1">
        <w:rPr>
          <w:rFonts w:ascii="Times New Roman" w:hAnsi="Times New Roman" w:cs="Times New Roman"/>
        </w:rPr>
        <w:t>Articulate goals, objectives, and expectations clearly so that team members understand what is required of them.</w:t>
      </w:r>
    </w:p>
    <w:p w14:paraId="3D5811D9" w14:textId="736FCD68"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 xml:space="preserve">Listening: </w:t>
      </w:r>
      <w:r w:rsidRPr="00D82CF1">
        <w:rPr>
          <w:rFonts w:ascii="Times New Roman" w:hAnsi="Times New Roman" w:cs="Times New Roman"/>
        </w:rPr>
        <w:t>Foster open communication by actively listening to team members’ ideas, concerns, and feedback. This builds trust and enhances collaboration.</w:t>
      </w:r>
    </w:p>
    <w:p w14:paraId="76B18094" w14:textId="77777777" w:rsidR="00AE2E63" w:rsidRPr="00D82CF1" w:rsidRDefault="00AE2E63" w:rsidP="00D82CF1">
      <w:pPr>
        <w:spacing w:after="0"/>
        <w:rPr>
          <w:rFonts w:ascii="Times New Roman" w:hAnsi="Times New Roman" w:cs="Times New Roman"/>
        </w:rPr>
      </w:pPr>
    </w:p>
    <w:p w14:paraId="129EAA4D" w14:textId="2E2A0D52" w:rsidR="00AE2E63" w:rsidRPr="00D82CF1" w:rsidRDefault="00AE2E63" w:rsidP="00D82CF1">
      <w:pPr>
        <w:spacing w:after="0"/>
        <w:rPr>
          <w:rFonts w:ascii="Times New Roman" w:hAnsi="Times New Roman" w:cs="Times New Roman"/>
        </w:rPr>
      </w:pPr>
      <w:r w:rsidRPr="00D82CF1">
        <w:rPr>
          <w:rFonts w:ascii="Times New Roman" w:hAnsi="Times New Roman" w:cs="Times New Roman"/>
        </w:rPr>
        <w:t xml:space="preserve">2. </w:t>
      </w:r>
      <w:r w:rsidRPr="00ED0F56">
        <w:rPr>
          <w:rFonts w:ascii="Times New Roman" w:hAnsi="Times New Roman" w:cs="Times New Roman"/>
          <w:b/>
          <w:bCs/>
        </w:rPr>
        <w:t>Empowerment:</w:t>
      </w:r>
    </w:p>
    <w:p w14:paraId="6BF7FB40" w14:textId="01074042"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Delegate Authority</w:t>
      </w:r>
      <w:r w:rsidRPr="00D82CF1">
        <w:rPr>
          <w:rFonts w:ascii="Times New Roman" w:hAnsi="Times New Roman" w:cs="Times New Roman"/>
        </w:rPr>
        <w:t>: Empower team members by delegating tasks and allowing them to take ownership of their work. This encourages accountability and innovation.</w:t>
      </w:r>
    </w:p>
    <w:p w14:paraId="236EB7B2" w14:textId="5003A9FB"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 xml:space="preserve">Provide Resources: </w:t>
      </w:r>
      <w:r w:rsidRPr="00D82CF1">
        <w:rPr>
          <w:rFonts w:ascii="Times New Roman" w:hAnsi="Times New Roman" w:cs="Times New Roman"/>
        </w:rPr>
        <w:t>Ensure that your team has access to the necessary tools, training, and resources to perform their tasks effectively.</w:t>
      </w:r>
    </w:p>
    <w:p w14:paraId="6989DB70" w14:textId="77777777" w:rsidR="00AE2E63" w:rsidRPr="00D82CF1" w:rsidRDefault="00AE2E63" w:rsidP="00D82CF1">
      <w:pPr>
        <w:spacing w:after="0"/>
        <w:rPr>
          <w:rFonts w:ascii="Times New Roman" w:hAnsi="Times New Roman" w:cs="Times New Roman"/>
        </w:rPr>
      </w:pPr>
    </w:p>
    <w:p w14:paraId="68B4453B" w14:textId="6C001279" w:rsidR="00AE2E63" w:rsidRPr="00D82CF1" w:rsidRDefault="00AE2E63" w:rsidP="00D82CF1">
      <w:pPr>
        <w:spacing w:after="0"/>
        <w:rPr>
          <w:rFonts w:ascii="Times New Roman" w:hAnsi="Times New Roman" w:cs="Times New Roman"/>
        </w:rPr>
      </w:pPr>
      <w:r w:rsidRPr="00D82CF1">
        <w:rPr>
          <w:rFonts w:ascii="Times New Roman" w:hAnsi="Times New Roman" w:cs="Times New Roman"/>
        </w:rPr>
        <w:t xml:space="preserve">3. </w:t>
      </w:r>
      <w:r w:rsidRPr="00ED0F56">
        <w:rPr>
          <w:rFonts w:ascii="Times New Roman" w:hAnsi="Times New Roman" w:cs="Times New Roman"/>
          <w:b/>
          <w:bCs/>
        </w:rPr>
        <w:t>Support and Guidance</w:t>
      </w:r>
      <w:r w:rsidR="00C63C39" w:rsidRPr="00D82CF1">
        <w:rPr>
          <w:rFonts w:ascii="Times New Roman" w:hAnsi="Times New Roman" w:cs="Times New Roman"/>
        </w:rPr>
        <w:t>:</w:t>
      </w:r>
    </w:p>
    <w:p w14:paraId="66D0D7B3" w14:textId="3C9425DF"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Mentoring:</w:t>
      </w:r>
      <w:r w:rsidRPr="00D82CF1">
        <w:rPr>
          <w:rFonts w:ascii="Times New Roman" w:hAnsi="Times New Roman" w:cs="Times New Roman"/>
        </w:rPr>
        <w:t xml:space="preserve"> Offer guidance and mentorship to help team members develop their skills and grow professionally.</w:t>
      </w:r>
    </w:p>
    <w:p w14:paraId="74EFE41D" w14:textId="0F01791D"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Encourage Problem-Solving</w:t>
      </w:r>
      <w:r w:rsidRPr="00D82CF1">
        <w:rPr>
          <w:rFonts w:ascii="Times New Roman" w:hAnsi="Times New Roman" w:cs="Times New Roman"/>
        </w:rPr>
        <w:t>: Instead of providing all the answers, encourage your team to identify problems and come up with solutions, fostering a culture of initiative.</w:t>
      </w:r>
    </w:p>
    <w:p w14:paraId="320F1091" w14:textId="77777777" w:rsidR="00AE2E63" w:rsidRPr="00D82CF1" w:rsidRDefault="00AE2E63" w:rsidP="00D82CF1">
      <w:pPr>
        <w:spacing w:after="0"/>
        <w:rPr>
          <w:rFonts w:ascii="Times New Roman" w:hAnsi="Times New Roman" w:cs="Times New Roman"/>
        </w:rPr>
      </w:pPr>
    </w:p>
    <w:p w14:paraId="06FB510A" w14:textId="22C11BD7" w:rsidR="00AE2E63" w:rsidRPr="00ED0F56" w:rsidRDefault="00AE2E63" w:rsidP="00D82CF1">
      <w:pPr>
        <w:spacing w:after="0"/>
        <w:rPr>
          <w:rFonts w:ascii="Times New Roman" w:hAnsi="Times New Roman" w:cs="Times New Roman"/>
          <w:b/>
          <w:bCs/>
        </w:rPr>
      </w:pPr>
      <w:r w:rsidRPr="00D82CF1">
        <w:rPr>
          <w:rFonts w:ascii="Times New Roman" w:hAnsi="Times New Roman" w:cs="Times New Roman"/>
        </w:rPr>
        <w:t xml:space="preserve">4. </w:t>
      </w:r>
      <w:r w:rsidRPr="00ED0F56">
        <w:rPr>
          <w:rFonts w:ascii="Times New Roman" w:hAnsi="Times New Roman" w:cs="Times New Roman"/>
          <w:b/>
          <w:bCs/>
        </w:rPr>
        <w:t>Motivation:</w:t>
      </w:r>
    </w:p>
    <w:p w14:paraId="72608F3F" w14:textId="16BCFC95"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 xml:space="preserve">Recognize Achievements: </w:t>
      </w:r>
      <w:r w:rsidRPr="00D82CF1">
        <w:rPr>
          <w:rFonts w:ascii="Times New Roman" w:hAnsi="Times New Roman" w:cs="Times New Roman"/>
        </w:rPr>
        <w:t>Celebrate both individual and team accomplishments to boost morale and motivation.</w:t>
      </w:r>
    </w:p>
    <w:p w14:paraId="7D6460F0" w14:textId="49FC1E52"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Incentives:</w:t>
      </w:r>
      <w:r w:rsidRPr="00D82CF1">
        <w:rPr>
          <w:rFonts w:ascii="Times New Roman" w:hAnsi="Times New Roman" w:cs="Times New Roman"/>
        </w:rPr>
        <w:t xml:space="preserve"> Implement reward systems that acknowledge hard work and outstanding performance, whether through financial rewards, recognition, or opportunities for advancement.</w:t>
      </w:r>
    </w:p>
    <w:p w14:paraId="0EE7DD8A" w14:textId="77777777" w:rsidR="00AE2E63" w:rsidRPr="00D82CF1" w:rsidRDefault="00AE2E63" w:rsidP="00D82CF1">
      <w:pPr>
        <w:spacing w:after="0"/>
        <w:rPr>
          <w:rFonts w:ascii="Times New Roman" w:hAnsi="Times New Roman" w:cs="Times New Roman"/>
        </w:rPr>
      </w:pPr>
    </w:p>
    <w:p w14:paraId="1A387EFC" w14:textId="77777777" w:rsidR="00ED0F56" w:rsidRPr="00ED0F56" w:rsidRDefault="00AE2E63" w:rsidP="00D82CF1">
      <w:pPr>
        <w:spacing w:after="0"/>
        <w:rPr>
          <w:rFonts w:ascii="Times New Roman" w:hAnsi="Times New Roman" w:cs="Times New Roman"/>
          <w:b/>
          <w:bCs/>
        </w:rPr>
      </w:pPr>
      <w:r w:rsidRPr="00D82CF1">
        <w:rPr>
          <w:rFonts w:ascii="Times New Roman" w:hAnsi="Times New Roman" w:cs="Times New Roman"/>
        </w:rPr>
        <w:t xml:space="preserve">5. </w:t>
      </w:r>
      <w:r w:rsidRPr="00ED0F56">
        <w:rPr>
          <w:rFonts w:ascii="Times New Roman" w:hAnsi="Times New Roman" w:cs="Times New Roman"/>
          <w:b/>
          <w:bCs/>
        </w:rPr>
        <w:t>Collaboration and Team Building:</w:t>
      </w:r>
    </w:p>
    <w:p w14:paraId="2E0E494C" w14:textId="4BE02DA3"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Build Relationships</w:t>
      </w:r>
      <w:r w:rsidRPr="00D82CF1">
        <w:rPr>
          <w:rFonts w:ascii="Times New Roman" w:hAnsi="Times New Roman" w:cs="Times New Roman"/>
        </w:rPr>
        <w:t>: Invest time in building strong relationships within your team. This can lead to increased trust and better collaboration.</w:t>
      </w:r>
    </w:p>
    <w:p w14:paraId="751EAB11" w14:textId="3DCCB0B8"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 xml:space="preserve">Foster Team Spirit: </w:t>
      </w:r>
      <w:r w:rsidRPr="00D82CF1">
        <w:rPr>
          <w:rFonts w:ascii="Times New Roman" w:hAnsi="Times New Roman" w:cs="Times New Roman"/>
        </w:rPr>
        <w:t>Encourage teamwork through collaborative projects and activities that bring team members together.</w:t>
      </w:r>
    </w:p>
    <w:p w14:paraId="3495AFCD" w14:textId="77777777" w:rsidR="00AE2E63" w:rsidRPr="00D82CF1" w:rsidRDefault="00AE2E63" w:rsidP="00D82CF1">
      <w:pPr>
        <w:spacing w:after="0"/>
        <w:rPr>
          <w:rFonts w:ascii="Times New Roman" w:hAnsi="Times New Roman" w:cs="Times New Roman"/>
        </w:rPr>
      </w:pPr>
    </w:p>
    <w:p w14:paraId="6D86126D" w14:textId="2A79E42A" w:rsidR="00AE2E63" w:rsidRPr="00D82CF1" w:rsidRDefault="00AE2E63" w:rsidP="00D82CF1">
      <w:pPr>
        <w:spacing w:after="0"/>
        <w:rPr>
          <w:rFonts w:ascii="Times New Roman" w:hAnsi="Times New Roman" w:cs="Times New Roman"/>
        </w:rPr>
      </w:pPr>
      <w:r w:rsidRPr="00D82CF1">
        <w:rPr>
          <w:rFonts w:ascii="Times New Roman" w:hAnsi="Times New Roman" w:cs="Times New Roman"/>
        </w:rPr>
        <w:t xml:space="preserve">6. </w:t>
      </w:r>
      <w:r w:rsidRPr="00ED0F56">
        <w:rPr>
          <w:rFonts w:ascii="Times New Roman" w:hAnsi="Times New Roman" w:cs="Times New Roman"/>
          <w:b/>
          <w:bCs/>
        </w:rPr>
        <w:t>Vision and Inspiration:</w:t>
      </w:r>
    </w:p>
    <w:p w14:paraId="4B7DE053" w14:textId="32E58686"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Share the Vision:</w:t>
      </w:r>
      <w:r w:rsidRPr="00D82CF1">
        <w:rPr>
          <w:rFonts w:ascii="Times New Roman" w:hAnsi="Times New Roman" w:cs="Times New Roman"/>
        </w:rPr>
        <w:t xml:space="preserve"> Communicate a clear and compelling vision for the future, inspiring team members to align their efforts towards achieving shared goals.</w:t>
      </w:r>
    </w:p>
    <w:p w14:paraId="3713AC64" w14:textId="05856CD4"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lastRenderedPageBreak/>
        <w:t xml:space="preserve">Lead by Example: </w:t>
      </w:r>
      <w:r w:rsidRPr="00D82CF1">
        <w:rPr>
          <w:rFonts w:ascii="Times New Roman" w:hAnsi="Times New Roman" w:cs="Times New Roman"/>
        </w:rPr>
        <w:t>Demonstrate the behaviors and values you wish to see in your team. Your actions set the standard.</w:t>
      </w:r>
    </w:p>
    <w:p w14:paraId="08C942CF" w14:textId="77777777" w:rsidR="00AE2E63" w:rsidRPr="00D82CF1" w:rsidRDefault="00AE2E63" w:rsidP="00D82CF1">
      <w:pPr>
        <w:spacing w:after="0"/>
        <w:rPr>
          <w:rFonts w:ascii="Times New Roman" w:hAnsi="Times New Roman" w:cs="Times New Roman"/>
        </w:rPr>
      </w:pPr>
    </w:p>
    <w:p w14:paraId="2C14C7CE" w14:textId="15AC4A0D" w:rsidR="00AE2E63" w:rsidRPr="00ED0F56" w:rsidRDefault="00AE2E63" w:rsidP="00D82CF1">
      <w:pPr>
        <w:spacing w:after="0"/>
        <w:rPr>
          <w:rFonts w:ascii="Times New Roman" w:hAnsi="Times New Roman" w:cs="Times New Roman"/>
          <w:b/>
          <w:bCs/>
        </w:rPr>
      </w:pPr>
      <w:r w:rsidRPr="00D82CF1">
        <w:rPr>
          <w:rFonts w:ascii="Times New Roman" w:hAnsi="Times New Roman" w:cs="Times New Roman"/>
        </w:rPr>
        <w:t xml:space="preserve">7. </w:t>
      </w:r>
      <w:r w:rsidRPr="00ED0F56">
        <w:rPr>
          <w:rFonts w:ascii="Times New Roman" w:hAnsi="Times New Roman" w:cs="Times New Roman"/>
          <w:b/>
          <w:bCs/>
        </w:rPr>
        <w:t>Adaptability:</w:t>
      </w:r>
    </w:p>
    <w:p w14:paraId="3442040D" w14:textId="5E68B168"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 xml:space="preserve">Be Open to Change: </w:t>
      </w:r>
      <w:r w:rsidRPr="00D82CF1">
        <w:rPr>
          <w:rFonts w:ascii="Times New Roman" w:hAnsi="Times New Roman" w:cs="Times New Roman"/>
        </w:rPr>
        <w:t>Encourage flexibility and adaptability within the team, as circumstances can change rapidly in any organization.</w:t>
      </w:r>
    </w:p>
    <w:p w14:paraId="63A234DF" w14:textId="278AE929" w:rsidR="00AE2E63" w:rsidRPr="00D82CF1" w:rsidRDefault="00AE2E63" w:rsidP="00D82CF1">
      <w:pPr>
        <w:spacing w:after="0"/>
        <w:rPr>
          <w:rFonts w:ascii="Times New Roman" w:hAnsi="Times New Roman" w:cs="Times New Roman"/>
        </w:rPr>
      </w:pPr>
      <w:r w:rsidRPr="00ED0F56">
        <w:rPr>
          <w:rFonts w:ascii="Times New Roman" w:hAnsi="Times New Roman" w:cs="Times New Roman"/>
          <w:color w:val="FF0000"/>
        </w:rPr>
        <w:t xml:space="preserve">Feedback Loop: </w:t>
      </w:r>
      <w:r w:rsidRPr="00D82CF1">
        <w:rPr>
          <w:rFonts w:ascii="Times New Roman" w:hAnsi="Times New Roman" w:cs="Times New Roman"/>
        </w:rPr>
        <w:t>Establish a mechanism for ongoing feedback and improvement, allowing the team to adjust their approach as needed.</w:t>
      </w:r>
    </w:p>
    <w:p w14:paraId="60D33A28" w14:textId="77777777" w:rsidR="00AE2E63" w:rsidRPr="00D82CF1" w:rsidRDefault="00AE2E63" w:rsidP="00D82CF1">
      <w:pPr>
        <w:spacing w:after="0"/>
        <w:rPr>
          <w:rFonts w:ascii="Times New Roman" w:hAnsi="Times New Roman" w:cs="Times New Roman"/>
        </w:rPr>
      </w:pPr>
    </w:p>
    <w:p w14:paraId="226B06FF" w14:textId="28EC7224" w:rsidR="00AE2E63" w:rsidRPr="00D82CF1" w:rsidRDefault="00AE2E63" w:rsidP="00D82CF1">
      <w:pPr>
        <w:spacing w:after="0"/>
        <w:rPr>
          <w:rFonts w:ascii="Times New Roman" w:hAnsi="Times New Roman" w:cs="Times New Roman"/>
        </w:rPr>
      </w:pPr>
      <w:r w:rsidRPr="00D82CF1">
        <w:rPr>
          <w:rFonts w:ascii="Times New Roman" w:hAnsi="Times New Roman" w:cs="Times New Roman"/>
        </w:rPr>
        <w:t xml:space="preserve">8. </w:t>
      </w:r>
      <w:r w:rsidRPr="00ED0F56">
        <w:rPr>
          <w:rFonts w:ascii="Times New Roman" w:hAnsi="Times New Roman" w:cs="Times New Roman"/>
          <w:b/>
          <w:bCs/>
        </w:rPr>
        <w:t>Performance Management:</w:t>
      </w:r>
    </w:p>
    <w:p w14:paraId="7EF81EC7" w14:textId="2EC5EF6D" w:rsidR="00AE2E63" w:rsidRPr="00D82CF1" w:rsidRDefault="00AE2E63" w:rsidP="00D82CF1">
      <w:pPr>
        <w:spacing w:after="0"/>
        <w:rPr>
          <w:rFonts w:ascii="Times New Roman" w:hAnsi="Times New Roman" w:cs="Times New Roman"/>
        </w:rPr>
      </w:pPr>
      <w:r w:rsidRPr="00D82CF1">
        <w:rPr>
          <w:rFonts w:ascii="Times New Roman" w:hAnsi="Times New Roman" w:cs="Times New Roman"/>
        </w:rPr>
        <w:t xml:space="preserve"> </w:t>
      </w:r>
      <w:r w:rsidRPr="00ED0F56">
        <w:rPr>
          <w:rFonts w:ascii="Times New Roman" w:hAnsi="Times New Roman" w:cs="Times New Roman"/>
          <w:color w:val="FF0000"/>
        </w:rPr>
        <w:t xml:space="preserve">Set Measurable Goals: </w:t>
      </w:r>
      <w:r w:rsidRPr="00D82CF1">
        <w:rPr>
          <w:rFonts w:ascii="Times New Roman" w:hAnsi="Times New Roman" w:cs="Times New Roman"/>
        </w:rPr>
        <w:t>Define clear, measurable goals and KPIs to assess team performance.</w:t>
      </w:r>
    </w:p>
    <w:p w14:paraId="0FC1B6B3" w14:textId="7A7EF0E6" w:rsidR="00AE2E63" w:rsidRPr="00D82CF1" w:rsidRDefault="00AE2E63" w:rsidP="00D82CF1">
      <w:pPr>
        <w:spacing w:after="0"/>
        <w:rPr>
          <w:rFonts w:ascii="Times New Roman" w:hAnsi="Times New Roman" w:cs="Times New Roman"/>
        </w:rPr>
      </w:pPr>
      <w:r w:rsidRPr="00D82CF1">
        <w:rPr>
          <w:rFonts w:ascii="Times New Roman" w:hAnsi="Times New Roman" w:cs="Times New Roman"/>
        </w:rPr>
        <w:t xml:space="preserve"> </w:t>
      </w:r>
      <w:r w:rsidRPr="00ED0F56">
        <w:rPr>
          <w:rFonts w:ascii="Times New Roman" w:hAnsi="Times New Roman" w:cs="Times New Roman"/>
          <w:color w:val="FF0000"/>
        </w:rPr>
        <w:t>Regular Check-Ins:</w:t>
      </w:r>
      <w:r w:rsidRPr="00D82CF1">
        <w:rPr>
          <w:rFonts w:ascii="Times New Roman" w:hAnsi="Times New Roman" w:cs="Times New Roman"/>
        </w:rPr>
        <w:t xml:space="preserve"> Hold regular meetings to discuss progress, address challenges, and adjust strategies as necessary.</w:t>
      </w:r>
    </w:p>
    <w:p w14:paraId="158AB4FD" w14:textId="77777777" w:rsidR="00AE2E63" w:rsidRPr="00D82CF1" w:rsidRDefault="00AE2E63" w:rsidP="00D82CF1">
      <w:pPr>
        <w:spacing w:after="0"/>
        <w:rPr>
          <w:rFonts w:ascii="Times New Roman" w:hAnsi="Times New Roman" w:cs="Times New Roman"/>
        </w:rPr>
      </w:pPr>
    </w:p>
    <w:p w14:paraId="054E1E16" w14:textId="0A4F26BB" w:rsidR="00AE2E63" w:rsidRPr="00D82CF1" w:rsidRDefault="00AE2E63" w:rsidP="00D82CF1">
      <w:pPr>
        <w:spacing w:after="0"/>
        <w:rPr>
          <w:rFonts w:ascii="Times New Roman" w:hAnsi="Times New Roman" w:cs="Times New Roman"/>
        </w:rPr>
      </w:pPr>
      <w:r w:rsidRPr="00D82CF1">
        <w:rPr>
          <w:rFonts w:ascii="Times New Roman" w:hAnsi="Times New Roman" w:cs="Times New Roman"/>
        </w:rPr>
        <w:t>Conclusion:</w:t>
      </w:r>
    </w:p>
    <w:p w14:paraId="48CB8DB3" w14:textId="20E4F31B" w:rsidR="00077452" w:rsidRPr="00D82CF1" w:rsidRDefault="00AE2E63" w:rsidP="00D82CF1">
      <w:pPr>
        <w:spacing w:after="0"/>
        <w:rPr>
          <w:rFonts w:ascii="Times New Roman" w:hAnsi="Times New Roman" w:cs="Times New Roman"/>
        </w:rPr>
      </w:pPr>
      <w:r w:rsidRPr="00D82CF1">
        <w:rPr>
          <w:rFonts w:ascii="Times New Roman" w:hAnsi="Times New Roman" w:cs="Times New Roman"/>
        </w:rPr>
        <w:t>Leadership is not just about directing or controlling others; it’s about creating an environment where individuals and teams can thrive. By focusing on communication, empowerment, support, motivation, collaboration, vision, adaptability, and performance management, leaders can achieve results through others effectively. This approach fosters a positive organizational culture and drives overall success.</w:t>
      </w:r>
    </w:p>
    <w:sectPr w:rsidR="00077452" w:rsidRPr="00D82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63"/>
    <w:rsid w:val="00077452"/>
    <w:rsid w:val="004B13ED"/>
    <w:rsid w:val="0052103D"/>
    <w:rsid w:val="00584913"/>
    <w:rsid w:val="005F59EE"/>
    <w:rsid w:val="009C3C09"/>
    <w:rsid w:val="00AE2E63"/>
    <w:rsid w:val="00B67A22"/>
    <w:rsid w:val="00BB1511"/>
    <w:rsid w:val="00C63C39"/>
    <w:rsid w:val="00C94EC2"/>
    <w:rsid w:val="00D82CF1"/>
    <w:rsid w:val="00ED0F56"/>
    <w:rsid w:val="00FC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9374"/>
  <w15:chartTrackingRefBased/>
  <w15:docId w15:val="{0C525DDF-FE7F-460E-8403-C7794C36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E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E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E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E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E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E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E63"/>
    <w:rPr>
      <w:rFonts w:eastAsiaTheme="majorEastAsia" w:cstheme="majorBidi"/>
      <w:color w:val="272727" w:themeColor="text1" w:themeTint="D8"/>
    </w:rPr>
  </w:style>
  <w:style w:type="paragraph" w:styleId="Title">
    <w:name w:val="Title"/>
    <w:basedOn w:val="Normal"/>
    <w:next w:val="Normal"/>
    <w:link w:val="TitleChar"/>
    <w:uiPriority w:val="10"/>
    <w:qFormat/>
    <w:rsid w:val="00AE2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E63"/>
    <w:pPr>
      <w:spacing w:before="160"/>
      <w:jc w:val="center"/>
    </w:pPr>
    <w:rPr>
      <w:i/>
      <w:iCs/>
      <w:color w:val="404040" w:themeColor="text1" w:themeTint="BF"/>
    </w:rPr>
  </w:style>
  <w:style w:type="character" w:customStyle="1" w:styleId="QuoteChar">
    <w:name w:val="Quote Char"/>
    <w:basedOn w:val="DefaultParagraphFont"/>
    <w:link w:val="Quote"/>
    <w:uiPriority w:val="29"/>
    <w:rsid w:val="00AE2E63"/>
    <w:rPr>
      <w:i/>
      <w:iCs/>
      <w:color w:val="404040" w:themeColor="text1" w:themeTint="BF"/>
    </w:rPr>
  </w:style>
  <w:style w:type="paragraph" w:styleId="ListParagraph">
    <w:name w:val="List Paragraph"/>
    <w:basedOn w:val="Normal"/>
    <w:uiPriority w:val="34"/>
    <w:qFormat/>
    <w:rsid w:val="00AE2E63"/>
    <w:pPr>
      <w:ind w:left="720"/>
      <w:contextualSpacing/>
    </w:pPr>
  </w:style>
  <w:style w:type="character" w:styleId="IntenseEmphasis">
    <w:name w:val="Intense Emphasis"/>
    <w:basedOn w:val="DefaultParagraphFont"/>
    <w:uiPriority w:val="21"/>
    <w:qFormat/>
    <w:rsid w:val="00AE2E63"/>
    <w:rPr>
      <w:i/>
      <w:iCs/>
      <w:color w:val="0F4761" w:themeColor="accent1" w:themeShade="BF"/>
    </w:rPr>
  </w:style>
  <w:style w:type="paragraph" w:styleId="IntenseQuote">
    <w:name w:val="Intense Quote"/>
    <w:basedOn w:val="Normal"/>
    <w:next w:val="Normal"/>
    <w:link w:val="IntenseQuoteChar"/>
    <w:uiPriority w:val="30"/>
    <w:qFormat/>
    <w:rsid w:val="00AE2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E63"/>
    <w:rPr>
      <w:i/>
      <w:iCs/>
      <w:color w:val="0F4761" w:themeColor="accent1" w:themeShade="BF"/>
    </w:rPr>
  </w:style>
  <w:style w:type="character" w:styleId="IntenseReference">
    <w:name w:val="Intense Reference"/>
    <w:basedOn w:val="DefaultParagraphFont"/>
    <w:uiPriority w:val="32"/>
    <w:qFormat/>
    <w:rsid w:val="00AE2E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0AAC-CA53-4E5A-B8BB-3E1022E4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Williams</dc:creator>
  <cp:keywords/>
  <dc:description/>
  <cp:lastModifiedBy>Beth Dobkin</cp:lastModifiedBy>
  <cp:revision>9</cp:revision>
  <dcterms:created xsi:type="dcterms:W3CDTF">2025-04-10T20:06:00Z</dcterms:created>
  <dcterms:modified xsi:type="dcterms:W3CDTF">2025-04-11T21:10:00Z</dcterms:modified>
</cp:coreProperties>
</file>